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9DAB6" w14:textId="77777777" w:rsidR="005E55AA" w:rsidRDefault="00CF62A9">
      <w:pPr>
        <w:pStyle w:val="Title"/>
      </w:pPr>
      <w:r>
        <w:rPr>
          <w:rFonts w:ascii="Copperplate Gothic Light"/>
          <w:sz w:val="48"/>
        </w:rPr>
        <w:t>C</w:t>
      </w:r>
      <w:r>
        <w:t>lark</w:t>
      </w:r>
      <w:r>
        <w:rPr>
          <w:spacing w:val="-1"/>
        </w:rPr>
        <w:t xml:space="preserve"> </w:t>
      </w:r>
      <w:r>
        <w:rPr>
          <w:rFonts w:ascii="Copperplate Gothic Light"/>
          <w:sz w:val="48"/>
        </w:rPr>
        <w:t>C</w:t>
      </w:r>
      <w:r>
        <w:t>ounty</w:t>
      </w:r>
      <w:r>
        <w:rPr>
          <w:spacing w:val="-5"/>
        </w:rPr>
        <w:t xml:space="preserve"> </w:t>
      </w:r>
      <w:r>
        <w:rPr>
          <w:rFonts w:ascii="Copperplate Gothic Light"/>
          <w:sz w:val="48"/>
        </w:rPr>
        <w:t>P</w:t>
      </w:r>
      <w:r>
        <w:t>ublic</w:t>
      </w:r>
      <w:r>
        <w:rPr>
          <w:spacing w:val="-1"/>
        </w:rPr>
        <w:t xml:space="preserve"> </w:t>
      </w:r>
      <w:r>
        <w:rPr>
          <w:rFonts w:ascii="Copperplate Gothic Light"/>
          <w:spacing w:val="-2"/>
          <w:sz w:val="48"/>
        </w:rPr>
        <w:t>L</w:t>
      </w:r>
      <w:r>
        <w:rPr>
          <w:spacing w:val="-2"/>
        </w:rPr>
        <w:t>ibrary</w:t>
      </w:r>
    </w:p>
    <w:p w14:paraId="55682ED0" w14:textId="77777777" w:rsidR="005E55AA" w:rsidRDefault="00CF62A9">
      <w:pPr>
        <w:tabs>
          <w:tab w:val="left" w:pos="2440"/>
          <w:tab w:val="left" w:pos="4893"/>
        </w:tabs>
        <w:spacing w:line="206" w:lineRule="exact"/>
        <w:ind w:left="140"/>
        <w:jc w:val="center"/>
        <w:rPr>
          <w:rFonts w:ascii="Arial"/>
          <w:sz w:val="18"/>
        </w:rPr>
      </w:pPr>
      <w:r>
        <w:rPr>
          <w:rFonts w:ascii="Arial"/>
          <w:sz w:val="18"/>
        </w:rPr>
        <w:t>370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South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Burns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pacing w:val="-2"/>
          <w:sz w:val="18"/>
        </w:rPr>
        <w:t>Avenue</w:t>
      </w:r>
      <w:r>
        <w:rPr>
          <w:rFonts w:ascii="Arial"/>
          <w:sz w:val="18"/>
        </w:rPr>
        <w:tab/>
        <w:t>Winchester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KY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40391-</w:t>
      </w:r>
      <w:r>
        <w:rPr>
          <w:rFonts w:ascii="Arial"/>
          <w:spacing w:val="-4"/>
          <w:sz w:val="18"/>
        </w:rPr>
        <w:t>1876</w:t>
      </w:r>
      <w:r>
        <w:rPr>
          <w:rFonts w:ascii="Arial"/>
          <w:sz w:val="18"/>
        </w:rPr>
        <w:tab/>
        <w:t>(859)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744-</w:t>
      </w:r>
      <w:r>
        <w:rPr>
          <w:rFonts w:ascii="Arial"/>
          <w:spacing w:val="-4"/>
          <w:sz w:val="18"/>
        </w:rPr>
        <w:t>5661</w:t>
      </w:r>
    </w:p>
    <w:p w14:paraId="18D8D255" w14:textId="77777777" w:rsidR="005E55AA" w:rsidRDefault="005E55AA">
      <w:pPr>
        <w:pStyle w:val="BodyText"/>
        <w:spacing w:before="2"/>
        <w:rPr>
          <w:rFonts w:ascii="Arial"/>
          <w:b w:val="0"/>
          <w:sz w:val="24"/>
        </w:rPr>
      </w:pPr>
    </w:p>
    <w:p w14:paraId="5109C884" w14:textId="77777777" w:rsidR="005E55AA" w:rsidRDefault="005E55AA">
      <w:pPr>
        <w:pStyle w:val="BodyText"/>
        <w:spacing w:before="11"/>
        <w:rPr>
          <w:rFonts w:ascii="Calibri"/>
          <w:b w:val="0"/>
          <w:sz w:val="15"/>
        </w:rPr>
      </w:pPr>
    </w:p>
    <w:p w14:paraId="7F5E4E49" w14:textId="63C9CB54" w:rsidR="00693389" w:rsidRDefault="009815CE">
      <w:pPr>
        <w:pStyle w:val="Heading1"/>
        <w:ind w:left="140"/>
      </w:pPr>
      <w:r>
        <w:t>SPECIAL MEETING</w:t>
      </w:r>
      <w:r w:rsidR="006C1E1A">
        <w:t xml:space="preserve"> OF </w:t>
      </w:r>
    </w:p>
    <w:p w14:paraId="5FEE3AA8" w14:textId="62C667E4" w:rsidR="005E55AA" w:rsidRDefault="00693389">
      <w:pPr>
        <w:pStyle w:val="Heading1"/>
        <w:ind w:left="140"/>
      </w:pPr>
      <w:r>
        <w:t>THE</w:t>
      </w:r>
      <w:r w:rsidR="006C1E1A">
        <w:t xml:space="preserve"> </w:t>
      </w:r>
      <w:r w:rsidR="00524A6B">
        <w:t>CLARK COUNTY PUBLIC LIBRARY BOARD OF TRUSTEES</w:t>
      </w:r>
      <w:r w:rsidR="009815CE">
        <w:t xml:space="preserve">:  </w:t>
      </w:r>
      <w:r w:rsidR="00524A6B">
        <w:br/>
      </w:r>
      <w:r w:rsidR="00DA5716">
        <w:t>Monday</w:t>
      </w:r>
      <w:r w:rsidR="00CF62A9">
        <w:t>,</w:t>
      </w:r>
      <w:r w:rsidR="00CF62A9">
        <w:rPr>
          <w:spacing w:val="-4"/>
        </w:rPr>
        <w:t xml:space="preserve"> </w:t>
      </w:r>
      <w:r w:rsidR="00DA5716">
        <w:rPr>
          <w:spacing w:val="-4"/>
        </w:rPr>
        <w:t>October 6</w:t>
      </w:r>
      <w:r w:rsidR="00CF62A9">
        <w:t>,</w:t>
      </w:r>
      <w:r w:rsidR="00CF62A9">
        <w:rPr>
          <w:spacing w:val="-5"/>
        </w:rPr>
        <w:t xml:space="preserve"> </w:t>
      </w:r>
      <w:r w:rsidR="00CF62A9">
        <w:t>202</w:t>
      </w:r>
      <w:r w:rsidR="003E3057">
        <w:t>5</w:t>
      </w:r>
      <w:r w:rsidR="00CF62A9">
        <w:rPr>
          <w:spacing w:val="-4"/>
        </w:rPr>
        <w:t xml:space="preserve"> </w:t>
      </w:r>
      <w:r w:rsidR="00CF62A9">
        <w:t>AT</w:t>
      </w:r>
      <w:r w:rsidR="00CF62A9">
        <w:rPr>
          <w:spacing w:val="-4"/>
        </w:rPr>
        <w:t xml:space="preserve"> </w:t>
      </w:r>
      <w:r w:rsidR="00DA5716">
        <w:rPr>
          <w:spacing w:val="-4"/>
        </w:rPr>
        <w:t>5</w:t>
      </w:r>
      <w:r>
        <w:rPr>
          <w:spacing w:val="-4"/>
        </w:rPr>
        <w:t>:</w:t>
      </w:r>
      <w:r w:rsidR="00DA5716">
        <w:rPr>
          <w:spacing w:val="-4"/>
        </w:rPr>
        <w:t>3</w:t>
      </w:r>
      <w:r>
        <w:rPr>
          <w:spacing w:val="-4"/>
        </w:rPr>
        <w:t>0</w:t>
      </w:r>
      <w:r w:rsidR="00CF62A9">
        <w:rPr>
          <w:spacing w:val="-2"/>
        </w:rPr>
        <w:t xml:space="preserve"> </w:t>
      </w:r>
      <w:r w:rsidR="00DA5716">
        <w:rPr>
          <w:spacing w:val="-4"/>
        </w:rPr>
        <w:t>P</w:t>
      </w:r>
      <w:r w:rsidR="00CF62A9">
        <w:rPr>
          <w:spacing w:val="-4"/>
        </w:rPr>
        <w:t>.M.</w:t>
      </w:r>
    </w:p>
    <w:p w14:paraId="514D2DD9" w14:textId="7CBACAB7" w:rsidR="005E55AA" w:rsidRPr="00DA5716" w:rsidRDefault="00DA5716">
      <w:pPr>
        <w:spacing w:before="1"/>
        <w:ind w:left="141"/>
        <w:jc w:val="center"/>
        <w:rPr>
          <w:rFonts w:ascii="Calibri"/>
          <w:b/>
        </w:rPr>
      </w:pPr>
      <w:r w:rsidRPr="00DA5716">
        <w:rPr>
          <w:rFonts w:ascii="Calibri"/>
          <w:b/>
        </w:rPr>
        <w:t>Hannah McClure Building</w:t>
      </w:r>
    </w:p>
    <w:p w14:paraId="18E4D07A" w14:textId="77777777" w:rsidR="00693389" w:rsidRDefault="00693389">
      <w:pPr>
        <w:ind w:left="142"/>
        <w:jc w:val="center"/>
        <w:rPr>
          <w:rFonts w:ascii="Calibri"/>
          <w:i/>
          <w:sz w:val="18"/>
        </w:rPr>
      </w:pPr>
    </w:p>
    <w:p w14:paraId="1D1E885A" w14:textId="77777777" w:rsidR="005E55AA" w:rsidRPr="00693389" w:rsidRDefault="005E55AA" w:rsidP="00693389">
      <w:pPr>
        <w:pStyle w:val="BodyText"/>
        <w:spacing w:before="2"/>
        <w:jc w:val="center"/>
        <w:rPr>
          <w:rFonts w:ascii="Calibri"/>
          <w:sz w:val="24"/>
          <w:szCs w:val="24"/>
        </w:rPr>
      </w:pPr>
    </w:p>
    <w:p w14:paraId="3761A8BB" w14:textId="77777777" w:rsidR="005E55AA" w:rsidRPr="00693389" w:rsidRDefault="00693389" w:rsidP="00693389">
      <w:pPr>
        <w:pStyle w:val="BodyText"/>
        <w:jc w:val="center"/>
        <w:rPr>
          <w:sz w:val="22"/>
          <w:szCs w:val="22"/>
        </w:rPr>
      </w:pPr>
      <w:r w:rsidRPr="00693389">
        <w:rPr>
          <w:sz w:val="22"/>
          <w:szCs w:val="22"/>
        </w:rPr>
        <w:t>AGENDA</w:t>
      </w:r>
    </w:p>
    <w:p w14:paraId="3892E513" w14:textId="77777777" w:rsidR="00693389" w:rsidRPr="00693389" w:rsidRDefault="00693389" w:rsidP="00693389">
      <w:pPr>
        <w:pStyle w:val="BodyText"/>
        <w:jc w:val="center"/>
        <w:rPr>
          <w:sz w:val="24"/>
          <w:szCs w:val="24"/>
        </w:rPr>
      </w:pPr>
    </w:p>
    <w:p w14:paraId="766AED41" w14:textId="77777777" w:rsidR="00693389" w:rsidRDefault="00693389">
      <w:pPr>
        <w:pStyle w:val="Heading2"/>
        <w:numPr>
          <w:ilvl w:val="0"/>
          <w:numId w:val="1"/>
        </w:numPr>
        <w:tabs>
          <w:tab w:val="left" w:pos="369"/>
        </w:tabs>
        <w:spacing w:before="10"/>
        <w:ind w:left="368" w:hanging="253"/>
      </w:pPr>
      <w:r>
        <w:t>OPENING INVOCATION</w:t>
      </w:r>
    </w:p>
    <w:p w14:paraId="7F1CD144" w14:textId="77777777" w:rsidR="00693389" w:rsidRDefault="00693389" w:rsidP="00693389">
      <w:pPr>
        <w:pStyle w:val="Heading2"/>
        <w:tabs>
          <w:tab w:val="left" w:pos="369"/>
        </w:tabs>
        <w:spacing w:before="10"/>
        <w:ind w:firstLine="0"/>
      </w:pPr>
      <w:r>
        <w:tab/>
      </w:r>
      <w:r>
        <w:tab/>
        <w:t>Opening Prayer</w:t>
      </w:r>
    </w:p>
    <w:p w14:paraId="0F952B3F" w14:textId="77777777" w:rsidR="00693389" w:rsidRDefault="00693389" w:rsidP="00693389">
      <w:pPr>
        <w:pStyle w:val="Heading2"/>
        <w:tabs>
          <w:tab w:val="left" w:pos="369"/>
        </w:tabs>
        <w:spacing w:before="10"/>
        <w:ind w:firstLine="0"/>
      </w:pPr>
      <w:r>
        <w:tab/>
      </w:r>
      <w:r>
        <w:tab/>
        <w:t>Pledge of Allegiance</w:t>
      </w:r>
      <w:bookmarkStart w:id="0" w:name="_GoBack"/>
      <w:bookmarkEnd w:id="0"/>
    </w:p>
    <w:p w14:paraId="68A8C801" w14:textId="77777777" w:rsidR="00693389" w:rsidRDefault="00693389" w:rsidP="00693389">
      <w:pPr>
        <w:pStyle w:val="Heading2"/>
        <w:tabs>
          <w:tab w:val="left" w:pos="369"/>
        </w:tabs>
        <w:spacing w:before="10"/>
        <w:ind w:firstLine="0"/>
      </w:pPr>
    </w:p>
    <w:p w14:paraId="2E0DD071" w14:textId="77777777" w:rsidR="00693389" w:rsidRDefault="00693389" w:rsidP="00693389">
      <w:pPr>
        <w:pStyle w:val="Heading2"/>
        <w:numPr>
          <w:ilvl w:val="0"/>
          <w:numId w:val="1"/>
        </w:numPr>
        <w:tabs>
          <w:tab w:val="left" w:pos="369"/>
        </w:tabs>
        <w:spacing w:before="10"/>
        <w:ind w:left="368" w:hanging="253"/>
      </w:pPr>
      <w:r>
        <w:t>PUBLIC COMMENT</w:t>
      </w:r>
    </w:p>
    <w:p w14:paraId="63023F1D" w14:textId="77777777" w:rsidR="00693389" w:rsidRDefault="00693389" w:rsidP="00693389">
      <w:pPr>
        <w:pStyle w:val="Heading2"/>
        <w:tabs>
          <w:tab w:val="left" w:pos="369"/>
        </w:tabs>
        <w:spacing w:before="10"/>
        <w:ind w:firstLine="0"/>
      </w:pPr>
    </w:p>
    <w:p w14:paraId="683C20FC" w14:textId="66C600F9" w:rsidR="005E55AA" w:rsidRDefault="00DA5716" w:rsidP="00693389">
      <w:pPr>
        <w:pStyle w:val="Heading2"/>
        <w:numPr>
          <w:ilvl w:val="0"/>
          <w:numId w:val="1"/>
        </w:numPr>
        <w:tabs>
          <w:tab w:val="left" w:pos="369"/>
        </w:tabs>
        <w:spacing w:before="10"/>
        <w:ind w:left="368" w:hanging="253"/>
      </w:pPr>
      <w:r>
        <w:t>Discuss Possible Partnership with Clark County Public Schools</w:t>
      </w:r>
    </w:p>
    <w:p w14:paraId="65CA6180" w14:textId="77777777" w:rsidR="00815175" w:rsidRDefault="00815175" w:rsidP="0038522A">
      <w:pPr>
        <w:pStyle w:val="ListParagraph"/>
        <w:ind w:left="1080" w:firstLine="0"/>
        <w:rPr>
          <w:b/>
          <w:sz w:val="20"/>
        </w:rPr>
      </w:pPr>
    </w:p>
    <w:p w14:paraId="200B524E" w14:textId="77777777" w:rsidR="00D75284" w:rsidRDefault="00D75284" w:rsidP="00D75284">
      <w:pPr>
        <w:pStyle w:val="ListParagraph"/>
        <w:ind w:left="1080" w:firstLine="0"/>
        <w:rPr>
          <w:b/>
          <w:sz w:val="20"/>
        </w:rPr>
      </w:pPr>
    </w:p>
    <w:p w14:paraId="6D6135E7" w14:textId="77777777" w:rsidR="005E55AA" w:rsidRDefault="005E55AA">
      <w:pPr>
        <w:pStyle w:val="BodyText"/>
        <w:spacing w:before="10"/>
        <w:rPr>
          <w:sz w:val="23"/>
        </w:rPr>
      </w:pPr>
    </w:p>
    <w:p w14:paraId="455DC844" w14:textId="77777777" w:rsidR="005E55AA" w:rsidRDefault="00CF62A9">
      <w:pPr>
        <w:pStyle w:val="Heading2"/>
        <w:numPr>
          <w:ilvl w:val="0"/>
          <w:numId w:val="1"/>
        </w:numPr>
        <w:tabs>
          <w:tab w:val="left" w:pos="369"/>
        </w:tabs>
        <w:spacing w:line="201" w:lineRule="exact"/>
        <w:ind w:left="368" w:hanging="253"/>
      </w:pPr>
      <w:r>
        <w:t>ADJOURN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CLOSED</w:t>
      </w:r>
      <w:r>
        <w:rPr>
          <w:spacing w:val="-11"/>
        </w:rPr>
        <w:t xml:space="preserve"> </w:t>
      </w:r>
      <w:r>
        <w:rPr>
          <w:spacing w:val="-2"/>
        </w:rPr>
        <w:t>SESSION</w:t>
      </w:r>
    </w:p>
    <w:p w14:paraId="39D8C187" w14:textId="77777777" w:rsidR="005E55AA" w:rsidRDefault="00466D04">
      <w:pPr>
        <w:tabs>
          <w:tab w:val="left" w:pos="1778"/>
          <w:tab w:val="left" w:pos="2276"/>
        </w:tabs>
        <w:spacing w:line="154" w:lineRule="exact"/>
        <w:ind w:left="836"/>
        <w:rPr>
          <w:sz w:val="16"/>
        </w:rPr>
      </w:pPr>
      <w:r>
        <w:rPr>
          <w:rFonts w:ascii="Times New Roman"/>
          <w:sz w:val="16"/>
          <w:u w:val="single"/>
        </w:rPr>
        <w:t xml:space="preserve">        </w:t>
      </w:r>
      <w:bookmarkStart w:id="1" w:name="_Hlk189471094"/>
      <w:r>
        <w:rPr>
          <w:rFonts w:ascii="Times New Roman"/>
          <w:sz w:val="16"/>
          <w:u w:val="single"/>
        </w:rPr>
        <w:t xml:space="preserve"> X</w:t>
      </w:r>
      <w:bookmarkEnd w:id="1"/>
      <w:r w:rsidR="00CF62A9">
        <w:rPr>
          <w:rFonts w:ascii="Times New Roman"/>
          <w:sz w:val="16"/>
          <w:u w:val="single"/>
        </w:rPr>
        <w:tab/>
      </w:r>
      <w:r w:rsidR="00CF62A9">
        <w:rPr>
          <w:rFonts w:ascii="Times New Roman"/>
          <w:spacing w:val="-10"/>
          <w:sz w:val="16"/>
        </w:rPr>
        <w:t xml:space="preserve"> </w:t>
      </w:r>
      <w:r w:rsidR="00CF62A9">
        <w:rPr>
          <w:sz w:val="16"/>
        </w:rPr>
        <w:t>a.</w:t>
      </w:r>
      <w:r w:rsidR="00CF62A9">
        <w:rPr>
          <w:sz w:val="16"/>
        </w:rPr>
        <w:tab/>
        <w:t>LITIGATION</w:t>
      </w:r>
      <w:r w:rsidR="00CF62A9">
        <w:rPr>
          <w:spacing w:val="28"/>
          <w:sz w:val="16"/>
        </w:rPr>
        <w:t xml:space="preserve"> </w:t>
      </w:r>
      <w:r w:rsidR="00CF62A9">
        <w:rPr>
          <w:sz w:val="16"/>
        </w:rPr>
        <w:t>/ KRS</w:t>
      </w:r>
      <w:r w:rsidR="00CF62A9">
        <w:rPr>
          <w:spacing w:val="-3"/>
          <w:sz w:val="16"/>
        </w:rPr>
        <w:t xml:space="preserve"> </w:t>
      </w:r>
      <w:r w:rsidR="00CF62A9">
        <w:rPr>
          <w:sz w:val="16"/>
        </w:rPr>
        <w:t>61.810</w:t>
      </w:r>
      <w:r w:rsidR="00CF62A9">
        <w:rPr>
          <w:spacing w:val="-4"/>
          <w:sz w:val="16"/>
        </w:rPr>
        <w:t xml:space="preserve"> </w:t>
      </w:r>
      <w:r w:rsidR="00CF62A9">
        <w:rPr>
          <w:spacing w:val="-10"/>
          <w:sz w:val="16"/>
        </w:rPr>
        <w:t>C</w:t>
      </w:r>
    </w:p>
    <w:p w14:paraId="4B85364D" w14:textId="77777777" w:rsidR="00CF62A9" w:rsidRDefault="003E3057">
      <w:pPr>
        <w:tabs>
          <w:tab w:val="left" w:pos="1716"/>
          <w:tab w:val="left" w:pos="1813"/>
          <w:tab w:val="left" w:pos="2276"/>
        </w:tabs>
        <w:ind w:left="836" w:right="4650"/>
        <w:rPr>
          <w:spacing w:val="40"/>
          <w:sz w:val="16"/>
        </w:rPr>
      </w:pPr>
      <w:r>
        <w:rPr>
          <w:rFonts w:ascii="Times New Roman"/>
          <w:sz w:val="16"/>
          <w:u w:val="single"/>
        </w:rPr>
        <w:t xml:space="preserve">         X</w:t>
      </w:r>
      <w:r w:rsidR="00CF62A9">
        <w:rPr>
          <w:sz w:val="16"/>
          <w:u w:val="single"/>
        </w:rPr>
        <w:tab/>
        <w:t xml:space="preserve">   </w:t>
      </w:r>
      <w:r w:rsidR="00CF62A9">
        <w:rPr>
          <w:spacing w:val="-6"/>
          <w:sz w:val="16"/>
        </w:rPr>
        <w:t>b.</w:t>
      </w:r>
      <w:r w:rsidR="00CF62A9">
        <w:rPr>
          <w:sz w:val="16"/>
        </w:rPr>
        <w:tab/>
        <w:t>PROPERTY</w:t>
      </w:r>
      <w:r w:rsidR="00CF62A9">
        <w:rPr>
          <w:spacing w:val="-9"/>
          <w:sz w:val="16"/>
        </w:rPr>
        <w:t xml:space="preserve"> </w:t>
      </w:r>
      <w:r w:rsidR="00CF62A9">
        <w:rPr>
          <w:sz w:val="16"/>
        </w:rPr>
        <w:t>ACQUISITION</w:t>
      </w:r>
      <w:r w:rsidR="00CF62A9">
        <w:rPr>
          <w:spacing w:val="-9"/>
          <w:sz w:val="16"/>
        </w:rPr>
        <w:t xml:space="preserve"> </w:t>
      </w:r>
      <w:r w:rsidR="00CF62A9">
        <w:rPr>
          <w:sz w:val="16"/>
        </w:rPr>
        <w:t>/</w:t>
      </w:r>
      <w:r w:rsidR="00CF62A9">
        <w:rPr>
          <w:spacing w:val="-7"/>
          <w:sz w:val="16"/>
        </w:rPr>
        <w:t xml:space="preserve"> </w:t>
      </w:r>
      <w:r w:rsidR="00CF62A9">
        <w:rPr>
          <w:sz w:val="16"/>
        </w:rPr>
        <w:t>KRS</w:t>
      </w:r>
      <w:r w:rsidR="00CF62A9">
        <w:rPr>
          <w:spacing w:val="-7"/>
          <w:sz w:val="16"/>
        </w:rPr>
        <w:t xml:space="preserve"> </w:t>
      </w:r>
      <w:r w:rsidR="00CF62A9">
        <w:rPr>
          <w:sz w:val="16"/>
        </w:rPr>
        <w:t>61.810</w:t>
      </w:r>
      <w:r w:rsidR="00CF62A9">
        <w:rPr>
          <w:spacing w:val="-7"/>
          <w:sz w:val="16"/>
        </w:rPr>
        <w:t xml:space="preserve"> </w:t>
      </w:r>
      <w:r w:rsidR="00CF62A9">
        <w:rPr>
          <w:sz w:val="16"/>
        </w:rPr>
        <w:t>B</w:t>
      </w:r>
    </w:p>
    <w:p w14:paraId="50811524" w14:textId="77777777" w:rsidR="005E55AA" w:rsidRDefault="00FF6E66">
      <w:pPr>
        <w:tabs>
          <w:tab w:val="left" w:pos="1716"/>
          <w:tab w:val="left" w:pos="1813"/>
          <w:tab w:val="left" w:pos="2276"/>
        </w:tabs>
        <w:ind w:left="836" w:right="4650"/>
        <w:rPr>
          <w:sz w:val="16"/>
        </w:rPr>
      </w:pPr>
      <w:r>
        <w:rPr>
          <w:rFonts w:ascii="Times New Roman"/>
          <w:sz w:val="16"/>
          <w:u w:val="single"/>
        </w:rPr>
        <w:t xml:space="preserve">        </w:t>
      </w:r>
      <w:r w:rsidR="003E3057">
        <w:rPr>
          <w:rFonts w:ascii="Times New Roman"/>
          <w:sz w:val="16"/>
          <w:u w:val="single"/>
        </w:rPr>
        <w:t xml:space="preserve"> X</w:t>
      </w:r>
      <w:r w:rsidR="00CF62A9">
        <w:rPr>
          <w:rFonts w:ascii="Times New Roman"/>
          <w:sz w:val="16"/>
          <w:u w:val="single"/>
        </w:rPr>
        <w:tab/>
      </w:r>
      <w:r w:rsidR="00CF62A9">
        <w:rPr>
          <w:rFonts w:ascii="Times New Roman"/>
          <w:sz w:val="16"/>
          <w:u w:val="single"/>
        </w:rPr>
        <w:tab/>
      </w:r>
      <w:r w:rsidR="00CF62A9">
        <w:rPr>
          <w:spacing w:val="-6"/>
          <w:sz w:val="16"/>
        </w:rPr>
        <w:t>c.</w:t>
      </w:r>
      <w:r w:rsidR="00CF62A9">
        <w:rPr>
          <w:sz w:val="16"/>
        </w:rPr>
        <w:tab/>
        <w:t>PERSONNEL / KRS 61.810</w:t>
      </w:r>
    </w:p>
    <w:p w14:paraId="0314F8DF" w14:textId="77777777" w:rsidR="00F356DE" w:rsidRDefault="00F356DE">
      <w:pPr>
        <w:tabs>
          <w:tab w:val="left" w:pos="1716"/>
          <w:tab w:val="left" w:pos="1813"/>
          <w:tab w:val="left" w:pos="2276"/>
        </w:tabs>
        <w:ind w:left="836" w:right="4650"/>
        <w:rPr>
          <w:sz w:val="16"/>
        </w:rPr>
      </w:pPr>
    </w:p>
    <w:p w14:paraId="569C40FA" w14:textId="77777777" w:rsidR="005E55AA" w:rsidRDefault="005E55AA">
      <w:pPr>
        <w:pStyle w:val="BodyText"/>
        <w:spacing w:before="10"/>
        <w:rPr>
          <w:sz w:val="19"/>
        </w:rPr>
      </w:pPr>
    </w:p>
    <w:p w14:paraId="437598FB" w14:textId="77777777" w:rsidR="00F356DE" w:rsidRPr="00F356DE" w:rsidRDefault="00F356DE" w:rsidP="00F356DE">
      <w:pPr>
        <w:pStyle w:val="ListParagraph"/>
        <w:tabs>
          <w:tab w:val="left" w:pos="443"/>
        </w:tabs>
        <w:spacing w:before="1"/>
        <w:ind w:left="442" w:firstLine="0"/>
        <w:rPr>
          <w:b/>
          <w:sz w:val="20"/>
        </w:rPr>
      </w:pPr>
    </w:p>
    <w:p w14:paraId="117A9DB8" w14:textId="77777777" w:rsidR="005E55AA" w:rsidRDefault="00CF62A9">
      <w:pPr>
        <w:pStyle w:val="ListParagraph"/>
        <w:numPr>
          <w:ilvl w:val="0"/>
          <w:numId w:val="1"/>
        </w:numPr>
        <w:tabs>
          <w:tab w:val="left" w:pos="443"/>
        </w:tabs>
        <w:spacing w:before="1"/>
        <w:ind w:left="442" w:hanging="327"/>
        <w:rPr>
          <w:b/>
          <w:sz w:val="20"/>
        </w:rPr>
      </w:pPr>
      <w:r>
        <w:rPr>
          <w:b/>
          <w:spacing w:val="-2"/>
          <w:sz w:val="20"/>
        </w:rPr>
        <w:t>ADJOURNMENT</w:t>
      </w:r>
    </w:p>
    <w:p w14:paraId="280148BA" w14:textId="77777777" w:rsidR="005E55AA" w:rsidRDefault="005E55AA">
      <w:pPr>
        <w:pStyle w:val="BodyText"/>
      </w:pPr>
    </w:p>
    <w:sectPr w:rsidR="005E55AA" w:rsidSect="009815CE">
      <w:type w:val="continuous"/>
      <w:pgSz w:w="12240" w:h="15840"/>
      <w:pgMar w:top="288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C3231"/>
    <w:multiLevelType w:val="hybridMultilevel"/>
    <w:tmpl w:val="73AC3040"/>
    <w:lvl w:ilvl="0" w:tplc="8304ADA8">
      <w:start w:val="1"/>
      <w:numFmt w:val="decimal"/>
      <w:lvlText w:val="%1."/>
      <w:lvlJc w:val="left"/>
      <w:pPr>
        <w:ind w:left="281" w:hanging="166"/>
      </w:pPr>
      <w:rPr>
        <w:rFonts w:ascii="Cambria" w:eastAsia="Cambria" w:hAnsi="Cambria" w:cs="Cambria" w:hint="default"/>
        <w:b/>
        <w:bCs/>
        <w:i w:val="0"/>
        <w:iCs w:val="0"/>
        <w:spacing w:val="-2"/>
        <w:w w:val="99"/>
        <w:sz w:val="18"/>
        <w:szCs w:val="18"/>
        <w:lang w:val="en-US" w:eastAsia="en-US" w:bidi="ar-SA"/>
      </w:rPr>
    </w:lvl>
    <w:lvl w:ilvl="1" w:tplc="70EC7514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093449E6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662E4BC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7B2E032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5" w:tplc="1A94E2DE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 w:tplc="FEF47CEE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7" w:tplc="40AC83CC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 w:tplc="A7BA199A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AA"/>
    <w:rsid w:val="00030B1A"/>
    <w:rsid w:val="00192C41"/>
    <w:rsid w:val="001B4684"/>
    <w:rsid w:val="001B5366"/>
    <w:rsid w:val="00296D9B"/>
    <w:rsid w:val="00302F71"/>
    <w:rsid w:val="0038522A"/>
    <w:rsid w:val="003E3057"/>
    <w:rsid w:val="00466D04"/>
    <w:rsid w:val="00524A6B"/>
    <w:rsid w:val="005C21B5"/>
    <w:rsid w:val="005E55AA"/>
    <w:rsid w:val="005E712D"/>
    <w:rsid w:val="00693389"/>
    <w:rsid w:val="006C1E1A"/>
    <w:rsid w:val="00815175"/>
    <w:rsid w:val="00862EA3"/>
    <w:rsid w:val="00965C47"/>
    <w:rsid w:val="00967B27"/>
    <w:rsid w:val="009815CE"/>
    <w:rsid w:val="00A445B8"/>
    <w:rsid w:val="00AE3F1B"/>
    <w:rsid w:val="00C02EC2"/>
    <w:rsid w:val="00C21B50"/>
    <w:rsid w:val="00C8092D"/>
    <w:rsid w:val="00CF62A9"/>
    <w:rsid w:val="00D15D2D"/>
    <w:rsid w:val="00D75284"/>
    <w:rsid w:val="00DA5716"/>
    <w:rsid w:val="00F356DE"/>
    <w:rsid w:val="00FD2860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465C"/>
  <w15:docId w15:val="{5CB2BBF7-BE26-49D7-BA29-FCD05A77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39"/>
      <w:jc w:val="center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uiPriority w:val="9"/>
    <w:unhideWhenUsed/>
    <w:qFormat/>
    <w:pPr>
      <w:ind w:left="368" w:hanging="25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77" w:line="527" w:lineRule="exact"/>
      <w:ind w:left="139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368" w:hanging="2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</dc:creator>
  <cp:lastModifiedBy>ATurner</cp:lastModifiedBy>
  <cp:revision>2</cp:revision>
  <cp:lastPrinted>2025-10-03T18:16:00Z</cp:lastPrinted>
  <dcterms:created xsi:type="dcterms:W3CDTF">2025-10-03T18:17:00Z</dcterms:created>
  <dcterms:modified xsi:type="dcterms:W3CDTF">2025-10-03T18:17:00Z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2023-01-11T00:00:00Z</vt:filetime>
  </property>
  <property fmtid="{D5CDD505-2E9C-101B-9397-08002B2CF9AE}" pid="5" name="Producer">
    <vt:lpwstr>Microsoft® Word 2019</vt:lpwstr>
  </property>
</Properties>
</file>